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E1" w:rsidRDefault="00D142E1" w:rsidP="00D142E1">
      <w:pPr>
        <w:spacing w:line="240" w:lineRule="auto"/>
        <w:rPr>
          <w:b/>
        </w:rPr>
      </w:pPr>
      <w:r>
        <w:rPr>
          <w:b/>
        </w:rPr>
        <w:t xml:space="preserve">Załącznik nr 2 do zapytania ofertowego </w:t>
      </w:r>
    </w:p>
    <w:p w:rsidR="00D142E1" w:rsidRDefault="00D142E1" w:rsidP="00D142E1">
      <w:pPr>
        <w:spacing w:line="240" w:lineRule="auto"/>
        <w:jc w:val="center"/>
        <w:rPr>
          <w:b/>
        </w:rPr>
      </w:pPr>
      <w:r>
        <w:rPr>
          <w:b/>
        </w:rPr>
        <w:t>Wykaz usług</w:t>
      </w:r>
    </w:p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F12869">
        <w:rPr>
          <w:rFonts w:eastAsia="Times New Roman" w:cs="Arial"/>
          <w:b/>
          <w:lang w:eastAsia="pl-PL"/>
        </w:rPr>
        <w:t xml:space="preserve">Część I. </w:t>
      </w:r>
      <w:r w:rsidRPr="00412105">
        <w:rPr>
          <w:rFonts w:eastAsia="Times New Roman" w:cs="Arial"/>
          <w:lang w:eastAsia="pl-PL"/>
        </w:rPr>
        <w:t>Prawo budowlane i proces inwestycyjny</w:t>
      </w:r>
      <w:r>
        <w:rPr>
          <w:rFonts w:eastAsia="Times New Roman" w:cs="Arial"/>
          <w:lang w:eastAsia="pl-PL"/>
        </w:rPr>
        <w:t xml:space="preserve">. </w:t>
      </w:r>
    </w:p>
    <w:p w:rsidR="00D142E1" w:rsidRDefault="00D142E1" w:rsidP="00D142E1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1843"/>
        <w:gridCol w:w="992"/>
        <w:gridCol w:w="1559"/>
      </w:tblGrid>
      <w:tr w:rsidR="00D142E1" w:rsidRPr="004D7311" w:rsidTr="00154C06">
        <w:tc>
          <w:tcPr>
            <w:tcW w:w="555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Opis przedmiotu zamówienia</w:t>
            </w:r>
          </w:p>
        </w:tc>
        <w:tc>
          <w:tcPr>
            <w:tcW w:w="184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</w:p>
        </w:tc>
        <w:tc>
          <w:tcPr>
            <w:tcW w:w="992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Cena brutto w PLN</w:t>
            </w:r>
          </w:p>
        </w:tc>
        <w:tc>
          <w:tcPr>
            <w:tcW w:w="1559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Okres realizacji zamówienia</w:t>
            </w: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</w:tbl>
    <w:p w:rsidR="00D142E1" w:rsidRDefault="00D142E1" w:rsidP="00D142E1">
      <w:pPr>
        <w:spacing w:line="240" w:lineRule="auto"/>
        <w:rPr>
          <w:b/>
        </w:rPr>
      </w:pPr>
    </w:p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F12869">
        <w:rPr>
          <w:rFonts w:eastAsia="Times New Roman" w:cs="Arial"/>
          <w:b/>
          <w:lang w:eastAsia="pl-PL"/>
        </w:rPr>
        <w:t xml:space="preserve">Część II. </w:t>
      </w:r>
      <w:r w:rsidRPr="00412105">
        <w:rPr>
          <w:rFonts w:eastAsia="Times New Roman" w:cs="Arial"/>
          <w:lang w:eastAsia="pl-PL"/>
        </w:rPr>
        <w:t>Partnerstwo publiczno-prywatne</w:t>
      </w:r>
      <w:r>
        <w:rPr>
          <w:rFonts w:eastAsia="Times New Roman" w:cs="Arial"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1843"/>
        <w:gridCol w:w="992"/>
        <w:gridCol w:w="1559"/>
      </w:tblGrid>
      <w:tr w:rsidR="00D142E1" w:rsidRPr="004D7311" w:rsidTr="00154C06">
        <w:tc>
          <w:tcPr>
            <w:tcW w:w="555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Opis przedmiotu zamówienia</w:t>
            </w:r>
          </w:p>
        </w:tc>
        <w:tc>
          <w:tcPr>
            <w:tcW w:w="184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</w:p>
        </w:tc>
        <w:tc>
          <w:tcPr>
            <w:tcW w:w="992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Cena brutto w PLN</w:t>
            </w:r>
          </w:p>
        </w:tc>
        <w:tc>
          <w:tcPr>
            <w:tcW w:w="1559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Okres realizacji zamówienia</w:t>
            </w: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</w:tbl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F12869">
        <w:rPr>
          <w:rFonts w:eastAsia="Times New Roman" w:cs="Arial"/>
          <w:b/>
          <w:lang w:eastAsia="pl-PL"/>
        </w:rPr>
        <w:t>Część III.</w:t>
      </w:r>
      <w:r>
        <w:rPr>
          <w:rFonts w:eastAsia="Times New Roman" w:cs="Arial"/>
          <w:lang w:eastAsia="pl-PL"/>
        </w:rPr>
        <w:t xml:space="preserve"> </w:t>
      </w:r>
      <w:r w:rsidRPr="00412105">
        <w:rPr>
          <w:rFonts w:eastAsia="Times New Roman" w:cs="Arial"/>
          <w:lang w:eastAsia="pl-PL"/>
        </w:rPr>
        <w:t xml:space="preserve">Monitorowanie </w:t>
      </w:r>
      <w:r>
        <w:rPr>
          <w:rFonts w:eastAsia="Times New Roman" w:cs="Arial"/>
          <w:lang w:eastAsia="pl-PL"/>
        </w:rPr>
        <w:t>i sprawozdawczość S</w:t>
      </w:r>
      <w:r w:rsidRPr="00412105">
        <w:rPr>
          <w:rFonts w:eastAsia="Times New Roman" w:cs="Arial"/>
          <w:lang w:eastAsia="pl-PL"/>
        </w:rPr>
        <w:t xml:space="preserve">trategii </w:t>
      </w:r>
      <w:r>
        <w:rPr>
          <w:rFonts w:eastAsia="Times New Roman" w:cs="Arial"/>
          <w:lang w:eastAsia="pl-PL"/>
        </w:rPr>
        <w:t xml:space="preserve">ZIT BOF.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1843"/>
        <w:gridCol w:w="992"/>
        <w:gridCol w:w="1559"/>
      </w:tblGrid>
      <w:tr w:rsidR="00D142E1" w:rsidRPr="004D7311" w:rsidTr="00154C06">
        <w:tc>
          <w:tcPr>
            <w:tcW w:w="555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Opis przedmiotu zamówienia</w:t>
            </w:r>
          </w:p>
        </w:tc>
        <w:tc>
          <w:tcPr>
            <w:tcW w:w="184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</w:p>
        </w:tc>
        <w:tc>
          <w:tcPr>
            <w:tcW w:w="992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Cena brutto w PLN</w:t>
            </w:r>
          </w:p>
        </w:tc>
        <w:tc>
          <w:tcPr>
            <w:tcW w:w="1559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Okres realizacji zamówienia</w:t>
            </w: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</w:tbl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</w:p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</w:p>
    <w:p w:rsidR="00D142E1" w:rsidRDefault="00D142E1" w:rsidP="00D142E1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</w:p>
    <w:p w:rsidR="00D142E1" w:rsidRPr="00D427FE" w:rsidRDefault="00D142E1" w:rsidP="00D142E1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F12869">
        <w:rPr>
          <w:rFonts w:eastAsia="Times New Roman" w:cs="Arial"/>
          <w:b/>
          <w:lang w:eastAsia="pl-PL"/>
        </w:rPr>
        <w:lastRenderedPageBreak/>
        <w:t>Część IV.</w:t>
      </w:r>
      <w:r>
        <w:rPr>
          <w:rFonts w:eastAsia="Times New Roman" w:cs="Arial"/>
          <w:lang w:eastAsia="pl-PL"/>
        </w:rPr>
        <w:t xml:space="preserve"> </w:t>
      </w:r>
      <w:r w:rsidRPr="00D427FE">
        <w:rPr>
          <w:rFonts w:eastAsia="Times New Roman" w:cs="Arial"/>
          <w:lang w:eastAsia="pl-PL"/>
        </w:rPr>
        <w:t>Ocena projektów inwestycyjnych</w:t>
      </w:r>
      <w:r>
        <w:rPr>
          <w:rFonts w:eastAsia="Times New Roman" w:cs="Arial"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1843"/>
        <w:gridCol w:w="992"/>
        <w:gridCol w:w="1559"/>
      </w:tblGrid>
      <w:tr w:rsidR="00D142E1" w:rsidRPr="004D7311" w:rsidTr="00154C06">
        <w:tc>
          <w:tcPr>
            <w:tcW w:w="555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L.P.</w:t>
            </w:r>
          </w:p>
        </w:tc>
        <w:tc>
          <w:tcPr>
            <w:tcW w:w="369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Opis przedmiotu zamówienia</w:t>
            </w:r>
          </w:p>
        </w:tc>
        <w:tc>
          <w:tcPr>
            <w:tcW w:w="1843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Podmiot na rzecz którego była realizowana usługa</w:t>
            </w:r>
          </w:p>
        </w:tc>
        <w:tc>
          <w:tcPr>
            <w:tcW w:w="992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Cena brutto w PLN</w:t>
            </w:r>
          </w:p>
        </w:tc>
        <w:tc>
          <w:tcPr>
            <w:tcW w:w="1559" w:type="dxa"/>
          </w:tcPr>
          <w:p w:rsidR="00D142E1" w:rsidRPr="004D7311" w:rsidRDefault="00D142E1" w:rsidP="00154C06">
            <w:pPr>
              <w:rPr>
                <w:sz w:val="20"/>
              </w:rPr>
            </w:pPr>
            <w:r w:rsidRPr="004D7311">
              <w:rPr>
                <w:sz w:val="20"/>
              </w:rPr>
              <w:t>Okres realizacji zamówienia</w:t>
            </w: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1.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 w:rsidRPr="00EB7C68">
              <w:rPr>
                <w:b/>
              </w:rPr>
              <w:t>2.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  <w:tr w:rsidR="00D142E1" w:rsidRPr="00EB7C68" w:rsidTr="00154C06">
        <w:tc>
          <w:tcPr>
            <w:tcW w:w="555" w:type="dxa"/>
          </w:tcPr>
          <w:p w:rsidR="00D142E1" w:rsidRPr="00EB7C68" w:rsidRDefault="00D142E1" w:rsidP="00154C06">
            <w:pPr>
              <w:rPr>
                <w:b/>
              </w:rPr>
            </w:pPr>
            <w:r>
              <w:rPr>
                <w:b/>
              </w:rPr>
              <w:t>…</w:t>
            </w:r>
            <w:r w:rsidRPr="00EB7C68">
              <w:rPr>
                <w:b/>
              </w:rPr>
              <w:t>.</w:t>
            </w:r>
          </w:p>
        </w:tc>
        <w:tc>
          <w:tcPr>
            <w:tcW w:w="3693" w:type="dxa"/>
          </w:tcPr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843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992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  <w:tc>
          <w:tcPr>
            <w:tcW w:w="1559" w:type="dxa"/>
          </w:tcPr>
          <w:p w:rsidR="00D142E1" w:rsidRPr="00EB7C68" w:rsidRDefault="00D142E1" w:rsidP="00154C06">
            <w:pPr>
              <w:rPr>
                <w:b/>
              </w:rPr>
            </w:pPr>
          </w:p>
        </w:tc>
      </w:tr>
    </w:tbl>
    <w:p w:rsidR="00D142E1" w:rsidRPr="00D427FE" w:rsidRDefault="00D142E1" w:rsidP="00D142E1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D142E1" w:rsidRPr="00EB7C68" w:rsidRDefault="00D142E1" w:rsidP="00D142E1">
      <w:pPr>
        <w:spacing w:line="240" w:lineRule="auto"/>
        <w:rPr>
          <w:b/>
        </w:rPr>
      </w:pPr>
    </w:p>
    <w:p w:rsidR="00D142E1" w:rsidRPr="00EB7C68" w:rsidRDefault="00D142E1" w:rsidP="00D142E1">
      <w:pPr>
        <w:spacing w:line="240" w:lineRule="auto"/>
        <w:rPr>
          <w:b/>
        </w:rPr>
      </w:pPr>
    </w:p>
    <w:p w:rsidR="00D142E1" w:rsidRPr="00EB7C68" w:rsidRDefault="00D142E1" w:rsidP="00D142E1">
      <w:pPr>
        <w:spacing w:line="240" w:lineRule="auto"/>
        <w:rPr>
          <w:b/>
        </w:rPr>
      </w:pPr>
    </w:p>
    <w:p w:rsidR="00D142E1" w:rsidRPr="00EB7C68" w:rsidRDefault="00D142E1" w:rsidP="00D142E1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:rsidR="00D142E1" w:rsidRPr="00EB7C68" w:rsidRDefault="00D142E1" w:rsidP="00D142E1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:rsidR="00D142E1" w:rsidRDefault="00D142E1" w:rsidP="00D142E1">
      <w:pPr>
        <w:spacing w:line="240" w:lineRule="auto"/>
        <w:rPr>
          <w:b/>
        </w:rPr>
      </w:pPr>
    </w:p>
    <w:p w:rsidR="00D142E1" w:rsidRDefault="00D142E1" w:rsidP="00D142E1">
      <w:pPr>
        <w:spacing w:line="240" w:lineRule="auto"/>
        <w:rPr>
          <w:b/>
        </w:rPr>
      </w:pPr>
    </w:p>
    <w:p w:rsidR="00D142E1" w:rsidRDefault="00D142E1" w:rsidP="00D142E1">
      <w:pPr>
        <w:spacing w:line="240" w:lineRule="auto"/>
        <w:rPr>
          <w:b/>
        </w:rPr>
      </w:pPr>
      <w:bookmarkStart w:id="0" w:name="_GoBack"/>
      <w:bookmarkEnd w:id="0"/>
    </w:p>
    <w:sectPr w:rsidR="00D142E1" w:rsidSect="008070F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523125"/>
      <w:docPartObj>
        <w:docPartGallery w:val="Page Numbers (Bottom of Page)"/>
        <w:docPartUnique/>
      </w:docPartObj>
    </w:sdtPr>
    <w:sdtEndPr/>
    <w:sdtContent>
      <w:p w:rsidR="005871E9" w:rsidRDefault="00D142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2F0F" w:rsidRDefault="00D142E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2716"/>
      <w:gridCol w:w="3260"/>
    </w:tblGrid>
    <w:tr w:rsidR="00A26755" w:rsidTr="000A09BB">
      <w:trPr>
        <w:jc w:val="center"/>
      </w:trPr>
      <w:tc>
        <w:tcPr>
          <w:tcW w:w="3096" w:type="dxa"/>
          <w:vAlign w:val="center"/>
        </w:tcPr>
        <w:p w:rsidR="00A26755" w:rsidRDefault="00D142E1" w:rsidP="00A26755">
          <w:r w:rsidRPr="00F676DF">
            <w:rPr>
              <w:noProof/>
              <w:lang w:eastAsia="pl-PL"/>
            </w:rPr>
            <w:drawing>
              <wp:inline distT="0" distB="0" distL="0" distR="0" wp14:anchorId="5DA0E82F" wp14:editId="00F84B30">
                <wp:extent cx="1343025" cy="560039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653" b="15791"/>
                        <a:stretch/>
                      </pic:blipFill>
                      <pic:spPr bwMode="auto">
                        <a:xfrm>
                          <a:off x="0" y="0"/>
                          <a:ext cx="1384871" cy="57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6" w:type="dxa"/>
        </w:tcPr>
        <w:p w:rsidR="00A26755" w:rsidRPr="00454906" w:rsidRDefault="00D142E1" w:rsidP="00A26755">
          <w:pPr>
            <w:jc w:val="center"/>
            <w:rPr>
              <w:noProof/>
              <w:lang w:eastAsia="pl-PL"/>
            </w:rPr>
          </w:pPr>
          <w:r w:rsidRPr="00AA0F23">
            <w:rPr>
              <w:noProof/>
              <w:lang w:eastAsia="pl-PL"/>
            </w:rPr>
            <w:drawing>
              <wp:inline distT="0" distB="0" distL="0" distR="0" wp14:anchorId="50692A6E" wp14:editId="6D8DAE6D">
                <wp:extent cx="1256402" cy="452167"/>
                <wp:effectExtent l="0" t="0" r="1270" b="5080"/>
                <wp:docPr id="5" name="Obraz 5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84" cy="46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A26755" w:rsidRDefault="00D142E1" w:rsidP="00A26755">
          <w:pPr>
            <w:jc w:val="right"/>
          </w:pPr>
          <w:r w:rsidRPr="00454906">
            <w:rPr>
              <w:noProof/>
              <w:lang w:eastAsia="pl-PL"/>
            </w:rPr>
            <w:drawing>
              <wp:inline distT="0" distB="0" distL="0" distR="0" wp14:anchorId="6F69898D" wp14:editId="3ECECD19">
                <wp:extent cx="1752600" cy="431204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01" b="12429"/>
                        <a:stretch/>
                      </pic:blipFill>
                      <pic:spPr bwMode="auto">
                        <a:xfrm>
                          <a:off x="0" y="0"/>
                          <a:ext cx="1847546" cy="45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22F0F" w:rsidRPr="00AA0F23" w:rsidRDefault="00D142E1" w:rsidP="00AA0F23"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E9F210F" wp14:editId="59C40248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B2955" id="Łącznik prosty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1"/>
    <w:rsid w:val="003B7943"/>
    <w:rsid w:val="008760D2"/>
    <w:rsid w:val="00D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7A09-2FB1-4C81-9C69-B552FBB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E1"/>
  </w:style>
  <w:style w:type="table" w:styleId="Tabela-Siatka">
    <w:name w:val="Table Grid"/>
    <w:basedOn w:val="Standardowy"/>
    <w:uiPriority w:val="59"/>
    <w:rsid w:val="00D1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2015-10-22T11:33:00Z</dcterms:created>
  <dcterms:modified xsi:type="dcterms:W3CDTF">2015-10-22T11:34:00Z</dcterms:modified>
</cp:coreProperties>
</file>