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410"/>
        <w:gridCol w:w="2835"/>
      </w:tblGrid>
      <w:tr w:rsidR="001A1528" w:rsidTr="00971CCE">
        <w:trPr>
          <w:trHeight w:val="983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1A1528" w:rsidRDefault="001A1528" w:rsidP="00971CCE">
            <w:pPr>
              <w:rPr>
                <w:noProof/>
                <w:lang w:eastAsia="pl-PL"/>
              </w:rPr>
            </w:pPr>
            <w:bookmarkStart w:id="0" w:name="_GoBack"/>
            <w:bookmarkEnd w:id="0"/>
            <w:r w:rsidRPr="00A06C9B">
              <w:rPr>
                <w:noProof/>
                <w:lang w:eastAsia="pl-PL"/>
              </w:rPr>
              <w:drawing>
                <wp:inline distT="0" distB="0" distL="0" distR="0" wp14:anchorId="489D489B" wp14:editId="54F7407E">
                  <wp:extent cx="1303655" cy="539115"/>
                  <wp:effectExtent l="0" t="0" r="0" b="0"/>
                  <wp:docPr id="8" name="Obraz 8" descr="Zestaw+logotypó+monochrom+GRAY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0" descr="Zestaw+logotypó+monochrom+GRAY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528" w:rsidRDefault="001A1528" w:rsidP="00971CCE">
            <w:r w:rsidRPr="00A06C9B">
              <w:rPr>
                <w:noProof/>
                <w:lang w:eastAsia="pl-PL"/>
              </w:rPr>
              <w:drawing>
                <wp:inline distT="0" distB="0" distL="0" distR="0" wp14:anchorId="2C7207FA" wp14:editId="2DA8D25F">
                  <wp:extent cx="1494155" cy="53911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1528" w:rsidRDefault="001A1528" w:rsidP="00971CCE">
            <w:r w:rsidRPr="00A06C9B">
              <w:rPr>
                <w:noProof/>
                <w:lang w:eastAsia="pl-PL"/>
              </w:rPr>
              <w:drawing>
                <wp:inline distT="0" distB="0" distL="0" distR="0" wp14:anchorId="409B441A" wp14:editId="1F907F20">
                  <wp:extent cx="1194435" cy="573405"/>
                  <wp:effectExtent l="0" t="0" r="5715" b="0"/>
                  <wp:docPr id="6" name="Obraz 6" descr="Zestaw+logotypó+monochrom+GRAY+E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 descr="Zestaw+logotypó+monochrom+GRAY+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01" r="42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1528" w:rsidRDefault="001A1528" w:rsidP="00971CCE">
            <w:pPr>
              <w:jc w:val="both"/>
            </w:pPr>
            <w:r w:rsidRPr="00A06C9B">
              <w:rPr>
                <w:noProof/>
                <w:lang w:eastAsia="pl-PL"/>
              </w:rPr>
              <w:drawing>
                <wp:inline distT="0" distB="0" distL="0" distR="0" wp14:anchorId="0569B4C3" wp14:editId="434850EA">
                  <wp:extent cx="1739900" cy="539115"/>
                  <wp:effectExtent l="0" t="0" r="0" b="0"/>
                  <wp:docPr id="5" name="Obraz 5" descr="C:\Users\user\Desktop\LOGA BOF\POLSKI\UE_EFSI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3" descr="C:\Users\user\Desktop\LOGA BOF\POLSKI\UE_EFSI_rgb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528" w:rsidRDefault="001A1528" w:rsidP="00717FEB">
      <w:pPr>
        <w:pStyle w:val="Default"/>
        <w:jc w:val="both"/>
        <w:rPr>
          <w:b/>
        </w:rPr>
      </w:pPr>
    </w:p>
    <w:p w:rsidR="009B50D4" w:rsidRPr="009B50D4" w:rsidRDefault="00B63F89" w:rsidP="001A1528">
      <w:pPr>
        <w:pStyle w:val="Default"/>
        <w:ind w:left="-284" w:right="-286"/>
        <w:jc w:val="both"/>
        <w:rPr>
          <w:rFonts w:eastAsia="Times New Roman"/>
          <w:b/>
          <w:u w:val="single"/>
          <w:lang w:eastAsia="pl-PL"/>
        </w:rPr>
      </w:pPr>
      <w:r w:rsidRPr="009B50D4">
        <w:rPr>
          <w:b/>
          <w:u w:val="single"/>
        </w:rPr>
        <w:t xml:space="preserve">Lista członków </w:t>
      </w:r>
      <w:r w:rsidRPr="009B50D4">
        <w:rPr>
          <w:rFonts w:eastAsia="Times New Roman"/>
          <w:b/>
          <w:u w:val="single"/>
          <w:lang w:eastAsia="pl-PL"/>
        </w:rPr>
        <w:t>Komisji Oceny Projektów powołanej w ramach</w:t>
      </w:r>
      <w:r w:rsidR="009B50D4" w:rsidRPr="009B50D4">
        <w:rPr>
          <w:rFonts w:eastAsia="Times New Roman"/>
          <w:b/>
          <w:u w:val="single"/>
          <w:lang w:eastAsia="pl-PL"/>
        </w:rPr>
        <w:t>:</w:t>
      </w:r>
      <w:r w:rsidRPr="009B50D4">
        <w:rPr>
          <w:rFonts w:eastAsia="Times New Roman"/>
          <w:b/>
          <w:u w:val="single"/>
          <w:lang w:eastAsia="pl-PL"/>
        </w:rPr>
        <w:t xml:space="preserve"> </w:t>
      </w:r>
    </w:p>
    <w:p w:rsidR="009B50D4" w:rsidRDefault="009B50D4" w:rsidP="001A1528">
      <w:pPr>
        <w:pStyle w:val="Default"/>
        <w:ind w:left="-284" w:right="-286"/>
        <w:jc w:val="both"/>
        <w:rPr>
          <w:rStyle w:val="Pogrubienie"/>
        </w:rPr>
      </w:pPr>
    </w:p>
    <w:p w:rsidR="00FD40D8" w:rsidRDefault="00FD40D8" w:rsidP="001A1528">
      <w:pPr>
        <w:pStyle w:val="Default"/>
        <w:ind w:left="-284" w:right="-286"/>
        <w:jc w:val="both"/>
      </w:pPr>
      <w:r w:rsidRPr="00FD40D8">
        <w:rPr>
          <w:b/>
        </w:rPr>
        <w:t>Osi Priorytetowej VII.</w:t>
      </w:r>
      <w:r w:rsidRPr="00FD40D8">
        <w:t xml:space="preserve"> Poprawa spójności społecznej, </w:t>
      </w:r>
      <w:r w:rsidRPr="00FD40D8">
        <w:rPr>
          <w:b/>
        </w:rPr>
        <w:t>Działania 7.2</w:t>
      </w:r>
      <w:r w:rsidRPr="00FD40D8">
        <w:t xml:space="preserve"> Rozwój usług społecznych, </w:t>
      </w:r>
      <w:r w:rsidRPr="00FD40D8">
        <w:rPr>
          <w:b/>
        </w:rPr>
        <w:t>Poddziałania 7.2.2</w:t>
      </w:r>
      <w:r w:rsidRPr="00FD40D8">
        <w:t xml:space="preserve"> Rozwój usług społecznych w ramach BOF </w:t>
      </w:r>
    </w:p>
    <w:p w:rsidR="00FD40D8" w:rsidRDefault="00FD40D8" w:rsidP="001A1528">
      <w:pPr>
        <w:pStyle w:val="Default"/>
        <w:ind w:left="-284" w:right="-286"/>
        <w:jc w:val="both"/>
      </w:pPr>
      <w:r w:rsidRPr="00FD40D8">
        <w:t xml:space="preserve">oraz </w:t>
      </w:r>
    </w:p>
    <w:p w:rsidR="00FD40D8" w:rsidRDefault="00FD40D8" w:rsidP="001A1528">
      <w:pPr>
        <w:pStyle w:val="Default"/>
        <w:ind w:left="-284" w:right="-286"/>
        <w:jc w:val="both"/>
      </w:pPr>
      <w:r w:rsidRPr="00FD40D8">
        <w:rPr>
          <w:b/>
        </w:rPr>
        <w:t>Osi Priorytetowej VIII.</w:t>
      </w:r>
      <w:r w:rsidRPr="00FD40D8">
        <w:t xml:space="preserve"> Infrastruktura dla usług użyteczności publicznej, </w:t>
      </w:r>
      <w:r w:rsidRPr="00FD40D8">
        <w:rPr>
          <w:b/>
        </w:rPr>
        <w:t>Działania 8.4</w:t>
      </w:r>
      <w:r w:rsidRPr="00FD40D8">
        <w:t xml:space="preserve"> Infrastruktura społeczna, </w:t>
      </w:r>
      <w:r w:rsidRPr="00FD40D8">
        <w:rPr>
          <w:b/>
        </w:rPr>
        <w:t>Poddziałania 8.4.2</w:t>
      </w:r>
      <w:r w:rsidRPr="00FD40D8">
        <w:t xml:space="preserve"> Infrastruktura usług socjalnych w obszarze BOF</w:t>
      </w:r>
    </w:p>
    <w:p w:rsidR="00FD40D8" w:rsidRDefault="00FD40D8" w:rsidP="001A1528">
      <w:pPr>
        <w:pStyle w:val="Default"/>
        <w:ind w:left="-284" w:right="-286"/>
        <w:jc w:val="both"/>
      </w:pPr>
    </w:p>
    <w:p w:rsidR="009B50D4" w:rsidRDefault="009B50D4" w:rsidP="001A1528">
      <w:pPr>
        <w:pStyle w:val="Default"/>
        <w:ind w:left="-284" w:right="-286"/>
        <w:jc w:val="both"/>
        <w:rPr>
          <w:rStyle w:val="Pogrubienie"/>
        </w:rPr>
      </w:pPr>
      <w:r>
        <w:t xml:space="preserve">Numer naboru: </w:t>
      </w:r>
      <w:r w:rsidR="00FD40D8" w:rsidRPr="00FD40D8">
        <w:rPr>
          <w:rStyle w:val="Pogrubienie"/>
        </w:rPr>
        <w:t>RPPD.07</w:t>
      </w:r>
      <w:r w:rsidR="00FD40D8">
        <w:rPr>
          <w:rStyle w:val="Pogrubienie"/>
        </w:rPr>
        <w:t>.02.02_08.04.02-IZ.00.20-002/17</w:t>
      </w:r>
      <w:r>
        <w:rPr>
          <w:rStyle w:val="Pogrubienie"/>
        </w:rPr>
        <w:t xml:space="preserve"> </w:t>
      </w:r>
    </w:p>
    <w:p w:rsidR="001A1528" w:rsidRDefault="001A1528" w:rsidP="00717FEB">
      <w:pPr>
        <w:pStyle w:val="Default"/>
        <w:jc w:val="both"/>
        <w:rPr>
          <w:rFonts w:eastAsia="Times New Roman"/>
          <w:b/>
          <w:bCs/>
          <w:lang w:eastAsia="pl-PL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515"/>
        <w:gridCol w:w="3119"/>
        <w:gridCol w:w="3055"/>
      </w:tblGrid>
      <w:tr w:rsidR="004B1300" w:rsidRPr="00D342C1" w:rsidTr="009A7C22">
        <w:trPr>
          <w:trHeight w:val="372"/>
          <w:jc w:val="center"/>
        </w:trPr>
        <w:tc>
          <w:tcPr>
            <w:tcW w:w="591" w:type="dxa"/>
            <w:vAlign w:val="center"/>
          </w:tcPr>
          <w:p w:rsidR="004B1300" w:rsidRPr="00D342C1" w:rsidRDefault="004B1300" w:rsidP="009A7C22">
            <w:pPr>
              <w:jc w:val="center"/>
              <w:rPr>
                <w:b/>
              </w:rPr>
            </w:pPr>
            <w:r w:rsidRPr="00D342C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5" w:type="dxa"/>
            <w:vAlign w:val="center"/>
          </w:tcPr>
          <w:p w:rsidR="004B1300" w:rsidRPr="00D342C1" w:rsidRDefault="004B1300" w:rsidP="009A7C22">
            <w:pPr>
              <w:jc w:val="center"/>
              <w:rPr>
                <w:b/>
              </w:rPr>
            </w:pPr>
            <w:r w:rsidRPr="00D342C1">
              <w:rPr>
                <w:b/>
                <w:sz w:val="22"/>
                <w:szCs w:val="22"/>
              </w:rPr>
              <w:t>Nazwisko</w:t>
            </w:r>
            <w:r>
              <w:rPr>
                <w:b/>
                <w:sz w:val="22"/>
                <w:szCs w:val="22"/>
              </w:rPr>
              <w:t xml:space="preserve"> i imię</w:t>
            </w:r>
          </w:p>
        </w:tc>
        <w:tc>
          <w:tcPr>
            <w:tcW w:w="3119" w:type="dxa"/>
            <w:vAlign w:val="center"/>
          </w:tcPr>
          <w:p w:rsidR="004B1300" w:rsidRPr="00D342C1" w:rsidRDefault="004B1300" w:rsidP="009A7C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</w:t>
            </w:r>
            <w:r w:rsidRPr="00D342C1">
              <w:rPr>
                <w:b/>
                <w:sz w:val="22"/>
                <w:szCs w:val="22"/>
              </w:rPr>
              <w:t>unkcja w KOP</w:t>
            </w:r>
          </w:p>
        </w:tc>
        <w:tc>
          <w:tcPr>
            <w:tcW w:w="3055" w:type="dxa"/>
            <w:vAlign w:val="center"/>
          </w:tcPr>
          <w:p w:rsidR="004B1300" w:rsidRPr="000E7202" w:rsidRDefault="004B1300" w:rsidP="009A7C22">
            <w:pPr>
              <w:jc w:val="center"/>
              <w:rPr>
                <w:b/>
                <w:sz w:val="20"/>
                <w:szCs w:val="20"/>
              </w:rPr>
            </w:pPr>
            <w:r w:rsidRPr="000E7202">
              <w:rPr>
                <w:b/>
                <w:sz w:val="22"/>
                <w:szCs w:val="22"/>
              </w:rPr>
              <w:t>Uwagi</w:t>
            </w:r>
          </w:p>
        </w:tc>
      </w:tr>
      <w:tr w:rsidR="001715D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9A7C22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715DB" w:rsidRPr="00A06F31" w:rsidRDefault="001715DB" w:rsidP="009A7C22">
            <w:pPr>
              <w:ind w:left="33"/>
            </w:pPr>
            <w:r>
              <w:t>Joanna Sarosiek</w:t>
            </w:r>
          </w:p>
        </w:tc>
        <w:tc>
          <w:tcPr>
            <w:tcW w:w="3119" w:type="dxa"/>
            <w:vAlign w:val="center"/>
          </w:tcPr>
          <w:p w:rsidR="001715DB" w:rsidRPr="00462024" w:rsidRDefault="001715DB" w:rsidP="009A7C22">
            <w:r w:rsidRPr="00462024">
              <w:t>pracownik IOK</w:t>
            </w:r>
          </w:p>
        </w:tc>
        <w:tc>
          <w:tcPr>
            <w:tcW w:w="3055" w:type="dxa"/>
            <w:vAlign w:val="center"/>
          </w:tcPr>
          <w:p w:rsidR="001715DB" w:rsidRPr="000E7202" w:rsidRDefault="001715DB" w:rsidP="009A7C22">
            <w:pPr>
              <w:rPr>
                <w:sz w:val="20"/>
                <w:szCs w:val="20"/>
              </w:rPr>
            </w:pPr>
          </w:p>
        </w:tc>
      </w:tr>
      <w:tr w:rsidR="001715D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1715DB" w:rsidRPr="00CD41F2" w:rsidRDefault="001715DB" w:rsidP="009A7C22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715DB" w:rsidRPr="00A06F31" w:rsidRDefault="00A602FF" w:rsidP="009A7C22">
            <w:pPr>
              <w:ind w:left="33"/>
            </w:pPr>
            <w:r>
              <w:t>Jakub Kra</w:t>
            </w:r>
            <w:r w:rsidR="002844B5">
              <w:t>w</w:t>
            </w:r>
            <w:r>
              <w:t>czuk</w:t>
            </w:r>
          </w:p>
        </w:tc>
        <w:tc>
          <w:tcPr>
            <w:tcW w:w="3119" w:type="dxa"/>
            <w:vAlign w:val="center"/>
          </w:tcPr>
          <w:p w:rsidR="001715DB" w:rsidRPr="00FE0C4A" w:rsidRDefault="001715DB" w:rsidP="000710FF">
            <w:r w:rsidRPr="00FE0C4A">
              <w:t>pracownik IOK</w:t>
            </w:r>
            <w:r w:rsidR="00330CFC" w:rsidRPr="00FE0C4A">
              <w:t xml:space="preserve">/ </w:t>
            </w:r>
            <w:r w:rsidR="000710FF" w:rsidRPr="00FE0C4A">
              <w:t>Zastępca Przewodniczącego KOP</w:t>
            </w:r>
            <w:r w:rsidR="00220176">
              <w:t xml:space="preserve">/ </w:t>
            </w:r>
            <w:r w:rsidR="00220176">
              <w:rPr>
                <w:rFonts w:eastAsia="Times New Roman"/>
                <w:lang w:eastAsia="pl-PL"/>
              </w:rPr>
              <w:t>Przewodniczący Podzespołu EFRR</w:t>
            </w:r>
          </w:p>
        </w:tc>
        <w:tc>
          <w:tcPr>
            <w:tcW w:w="3055" w:type="dxa"/>
            <w:vAlign w:val="center"/>
          </w:tcPr>
          <w:p w:rsidR="001715DB" w:rsidRPr="000E7202" w:rsidRDefault="00FE1E4B" w:rsidP="00962F59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 xml:space="preserve">Zgodnie z Zarządzeniem nr </w:t>
            </w:r>
            <w:r w:rsidR="00962F59" w:rsidRPr="000E7202">
              <w:rPr>
                <w:sz w:val="20"/>
                <w:szCs w:val="20"/>
              </w:rPr>
              <w:t>6/2019 z 22.01</w:t>
            </w:r>
            <w:r w:rsidRPr="000E7202">
              <w:rPr>
                <w:sz w:val="20"/>
                <w:szCs w:val="20"/>
              </w:rPr>
              <w:t>.201</w:t>
            </w:r>
            <w:r w:rsidR="00962F59" w:rsidRPr="000E7202">
              <w:rPr>
                <w:sz w:val="20"/>
                <w:szCs w:val="20"/>
              </w:rPr>
              <w:t xml:space="preserve">9 </w:t>
            </w:r>
            <w:r w:rsidRPr="000E7202">
              <w:rPr>
                <w:sz w:val="20"/>
                <w:szCs w:val="20"/>
              </w:rPr>
              <w:t>r. przestał pełnić funkcję członka KOP.</w:t>
            </w:r>
          </w:p>
        </w:tc>
      </w:tr>
      <w:tr w:rsidR="00462661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462661" w:rsidRPr="00CD41F2" w:rsidRDefault="00462661" w:rsidP="009A7C22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462661" w:rsidRPr="00A06F31" w:rsidRDefault="00B80AF1" w:rsidP="00B80AF1">
            <w:r>
              <w:t xml:space="preserve">Małgorzata </w:t>
            </w:r>
            <w:proofErr w:type="spellStart"/>
            <w:r>
              <w:t>Kukor</w:t>
            </w:r>
            <w:proofErr w:type="spellEnd"/>
            <w:r>
              <w:t>-Kołodko</w:t>
            </w:r>
          </w:p>
        </w:tc>
        <w:tc>
          <w:tcPr>
            <w:tcW w:w="3119" w:type="dxa"/>
            <w:vAlign w:val="center"/>
          </w:tcPr>
          <w:p w:rsidR="00462661" w:rsidRPr="00FE0C4A" w:rsidRDefault="00462661" w:rsidP="009A7C22">
            <w:r w:rsidRPr="00FE0C4A">
              <w:t xml:space="preserve">pracownik IOK/ </w:t>
            </w:r>
            <w:r w:rsidR="00D71AC8" w:rsidRPr="00FE0C4A">
              <w:t>Zastępca Przewodniczącego KOP/</w:t>
            </w:r>
            <w:r w:rsidR="00D71AC8" w:rsidRPr="00FE0C4A">
              <w:rPr>
                <w:rFonts w:eastAsia="Times New Roman"/>
                <w:lang w:eastAsia="pl-PL"/>
              </w:rPr>
              <w:t xml:space="preserve"> </w:t>
            </w:r>
            <w:r w:rsidRPr="00FE0C4A">
              <w:rPr>
                <w:rFonts w:eastAsia="Times New Roman"/>
                <w:lang w:eastAsia="pl-PL"/>
              </w:rPr>
              <w:t>Przewodniczący Podzespołu EFS</w:t>
            </w:r>
          </w:p>
        </w:tc>
        <w:tc>
          <w:tcPr>
            <w:tcW w:w="3055" w:type="dxa"/>
            <w:vAlign w:val="center"/>
          </w:tcPr>
          <w:p w:rsidR="00462661" w:rsidRPr="000E7202" w:rsidRDefault="00462661" w:rsidP="009A7C22">
            <w:pPr>
              <w:rPr>
                <w:color w:val="FF0000"/>
                <w:sz w:val="20"/>
                <w:szCs w:val="20"/>
              </w:rPr>
            </w:pPr>
          </w:p>
        </w:tc>
      </w:tr>
      <w:tr w:rsidR="00462661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462661" w:rsidRPr="00CD41F2" w:rsidRDefault="00462661" w:rsidP="009A7C22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462661" w:rsidRPr="00A06F31" w:rsidRDefault="00462661" w:rsidP="009A7C22">
            <w:pPr>
              <w:ind w:left="33"/>
            </w:pPr>
            <w:r>
              <w:t>Dorota Perło</w:t>
            </w:r>
          </w:p>
        </w:tc>
        <w:tc>
          <w:tcPr>
            <w:tcW w:w="3119" w:type="dxa"/>
            <w:vAlign w:val="center"/>
          </w:tcPr>
          <w:p w:rsidR="00462661" w:rsidRPr="00FE0C4A" w:rsidRDefault="00462661" w:rsidP="009A7C22">
            <w:r w:rsidRPr="00FE0C4A">
              <w:t>pracownik IOK/ Przewodniczący KOP</w:t>
            </w:r>
          </w:p>
        </w:tc>
        <w:tc>
          <w:tcPr>
            <w:tcW w:w="3055" w:type="dxa"/>
            <w:vAlign w:val="center"/>
          </w:tcPr>
          <w:p w:rsidR="00462661" w:rsidRPr="000E7202" w:rsidRDefault="00462661" w:rsidP="009A7C22">
            <w:pPr>
              <w:rPr>
                <w:color w:val="FF0000"/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ind w:left="33"/>
            </w:pPr>
            <w:r w:rsidRPr="00A06F31">
              <w:t>Magdalena</w:t>
            </w:r>
            <w:r w:rsidRPr="001715DB">
              <w:rPr>
                <w:color w:val="000000" w:themeColor="text1"/>
              </w:rPr>
              <w:t xml:space="preserve"> </w:t>
            </w:r>
            <w:proofErr w:type="spellStart"/>
            <w:r w:rsidRPr="001715DB">
              <w:rPr>
                <w:color w:val="000000" w:themeColor="text1"/>
              </w:rPr>
              <w:t>Ciulkin</w:t>
            </w:r>
            <w:proofErr w:type="spellEnd"/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0E7202" w:rsidP="00FE1E4B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przestała pełnić funkcję członka KOP.</w:t>
            </w: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33"/>
              <w:rPr>
                <w:color w:val="000000" w:themeColor="text1"/>
              </w:rPr>
            </w:pPr>
            <w:r w:rsidRPr="00A06F31">
              <w:t xml:space="preserve">Anna </w:t>
            </w:r>
            <w:r>
              <w:rPr>
                <w:color w:val="000000" w:themeColor="text1"/>
              </w:rPr>
              <w:t>Miliszkiewicz</w:t>
            </w:r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ind w:left="33"/>
            </w:pPr>
            <w:r>
              <w:t>Monika Bogdańska</w:t>
            </w:r>
          </w:p>
        </w:tc>
        <w:tc>
          <w:tcPr>
            <w:tcW w:w="3119" w:type="dxa"/>
            <w:vAlign w:val="center"/>
          </w:tcPr>
          <w:p w:rsidR="00FE1E4B" w:rsidRPr="00FE0C4A" w:rsidRDefault="005F24BF" w:rsidP="00FE1E4B">
            <w:r w:rsidRPr="00FE0C4A">
              <w:t>pracownik IOK/ Sekretarz Podzespołu EFRR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  <w:highlight w:val="yellow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Adriana Gawryluk</w:t>
            </w:r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33"/>
              <w:rPr>
                <w:color w:val="000000" w:themeColor="text1"/>
              </w:rPr>
            </w:pPr>
            <w:r w:rsidRPr="00A06F31">
              <w:rPr>
                <w:color w:val="000000" w:themeColor="text1"/>
              </w:rPr>
              <w:t xml:space="preserve">Ilona </w:t>
            </w:r>
            <w:proofErr w:type="spellStart"/>
            <w:r w:rsidRPr="00A06F31">
              <w:rPr>
                <w:color w:val="000000" w:themeColor="text1"/>
              </w:rPr>
              <w:t>Pietrus</w:t>
            </w:r>
            <w:r>
              <w:rPr>
                <w:color w:val="000000" w:themeColor="text1"/>
              </w:rPr>
              <w:t>ewicz</w:t>
            </w:r>
            <w:proofErr w:type="spellEnd"/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widowControl/>
              <w:suppressAutoHyphens w:val="0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Justyna Zakrzewska</w:t>
            </w:r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widowControl/>
              <w:suppressAutoHyphens w:val="0"/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Łukaszewska</w:t>
            </w:r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IOK/ Zastępca Przewodniczącego Podzespołu EFS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Ewa </w:t>
            </w:r>
            <w:proofErr w:type="spellStart"/>
            <w:r>
              <w:rPr>
                <w:color w:val="000000" w:themeColor="text1"/>
              </w:rPr>
              <w:t>Fiedroczuk</w:t>
            </w:r>
            <w:proofErr w:type="spellEnd"/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8D648D" w:rsidRPr="00D342C1" w:rsidTr="00EE2236">
        <w:trPr>
          <w:trHeight w:val="465"/>
          <w:jc w:val="center"/>
        </w:trPr>
        <w:tc>
          <w:tcPr>
            <w:tcW w:w="591" w:type="dxa"/>
            <w:vAlign w:val="center"/>
          </w:tcPr>
          <w:p w:rsidR="008D648D" w:rsidRPr="00CD41F2" w:rsidRDefault="008D648D" w:rsidP="008D648D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8D648D" w:rsidRDefault="008D648D" w:rsidP="008D648D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Magdalena Chojnowska</w:t>
            </w:r>
          </w:p>
        </w:tc>
        <w:tc>
          <w:tcPr>
            <w:tcW w:w="3119" w:type="dxa"/>
          </w:tcPr>
          <w:p w:rsidR="008D648D" w:rsidRDefault="008D648D" w:rsidP="008D648D">
            <w:r w:rsidRPr="009C14AE">
              <w:t>pracownik IOK</w:t>
            </w:r>
          </w:p>
        </w:tc>
        <w:tc>
          <w:tcPr>
            <w:tcW w:w="3055" w:type="dxa"/>
            <w:vAlign w:val="center"/>
          </w:tcPr>
          <w:p w:rsidR="008D648D" w:rsidRPr="000E7202" w:rsidRDefault="008D648D" w:rsidP="008D648D">
            <w:pPr>
              <w:rPr>
                <w:sz w:val="20"/>
                <w:szCs w:val="20"/>
              </w:rPr>
            </w:pPr>
          </w:p>
        </w:tc>
      </w:tr>
      <w:tr w:rsidR="008D648D" w:rsidRPr="00D342C1" w:rsidTr="00EE2236">
        <w:trPr>
          <w:trHeight w:val="465"/>
          <w:jc w:val="center"/>
        </w:trPr>
        <w:tc>
          <w:tcPr>
            <w:tcW w:w="591" w:type="dxa"/>
            <w:vAlign w:val="center"/>
          </w:tcPr>
          <w:p w:rsidR="008D648D" w:rsidRPr="00CD41F2" w:rsidRDefault="008D648D" w:rsidP="008D648D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8D648D" w:rsidRDefault="008D648D" w:rsidP="008D648D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Stanisława Polak</w:t>
            </w:r>
          </w:p>
        </w:tc>
        <w:tc>
          <w:tcPr>
            <w:tcW w:w="3119" w:type="dxa"/>
          </w:tcPr>
          <w:p w:rsidR="008D648D" w:rsidRDefault="008D648D" w:rsidP="008D648D">
            <w:r w:rsidRPr="009C14AE">
              <w:t>pracownik IOK</w:t>
            </w:r>
          </w:p>
        </w:tc>
        <w:tc>
          <w:tcPr>
            <w:tcW w:w="3055" w:type="dxa"/>
            <w:vAlign w:val="center"/>
          </w:tcPr>
          <w:p w:rsidR="008D648D" w:rsidRPr="000E7202" w:rsidRDefault="008D648D" w:rsidP="008D648D">
            <w:pPr>
              <w:rPr>
                <w:sz w:val="20"/>
                <w:szCs w:val="20"/>
              </w:rPr>
            </w:pPr>
          </w:p>
        </w:tc>
      </w:tr>
      <w:tr w:rsidR="008D648D" w:rsidRPr="00D342C1" w:rsidTr="00EE2236">
        <w:trPr>
          <w:trHeight w:val="465"/>
          <w:jc w:val="center"/>
        </w:trPr>
        <w:tc>
          <w:tcPr>
            <w:tcW w:w="591" w:type="dxa"/>
            <w:vAlign w:val="center"/>
          </w:tcPr>
          <w:p w:rsidR="008D648D" w:rsidRPr="00CD41F2" w:rsidRDefault="008D648D" w:rsidP="008D648D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8D648D" w:rsidRDefault="008D648D" w:rsidP="008D648D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Katarzyna Kulesza</w:t>
            </w:r>
          </w:p>
        </w:tc>
        <w:tc>
          <w:tcPr>
            <w:tcW w:w="3119" w:type="dxa"/>
          </w:tcPr>
          <w:p w:rsidR="008D648D" w:rsidRDefault="008D648D" w:rsidP="008D648D">
            <w:r w:rsidRPr="009C14AE">
              <w:t>pracownik IOK</w:t>
            </w:r>
          </w:p>
        </w:tc>
        <w:tc>
          <w:tcPr>
            <w:tcW w:w="3055" w:type="dxa"/>
            <w:vAlign w:val="center"/>
          </w:tcPr>
          <w:p w:rsidR="008D648D" w:rsidRPr="000E7202" w:rsidRDefault="008D648D" w:rsidP="008D648D">
            <w:pPr>
              <w:rPr>
                <w:sz w:val="20"/>
                <w:szCs w:val="20"/>
              </w:rPr>
            </w:pPr>
          </w:p>
        </w:tc>
      </w:tr>
      <w:tr w:rsidR="008D648D" w:rsidRPr="00D342C1" w:rsidTr="00EE2236">
        <w:trPr>
          <w:trHeight w:val="465"/>
          <w:jc w:val="center"/>
        </w:trPr>
        <w:tc>
          <w:tcPr>
            <w:tcW w:w="591" w:type="dxa"/>
            <w:vAlign w:val="center"/>
          </w:tcPr>
          <w:p w:rsidR="008D648D" w:rsidRPr="00CD41F2" w:rsidRDefault="008D648D" w:rsidP="008D648D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8D648D" w:rsidRDefault="008D648D" w:rsidP="008D648D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Mieczkowska</w:t>
            </w:r>
          </w:p>
        </w:tc>
        <w:tc>
          <w:tcPr>
            <w:tcW w:w="3119" w:type="dxa"/>
          </w:tcPr>
          <w:p w:rsidR="008D648D" w:rsidRDefault="008D648D" w:rsidP="008D648D">
            <w:r w:rsidRPr="009C14AE">
              <w:t>pracownik IOK</w:t>
            </w:r>
          </w:p>
        </w:tc>
        <w:tc>
          <w:tcPr>
            <w:tcW w:w="3055" w:type="dxa"/>
            <w:vAlign w:val="center"/>
          </w:tcPr>
          <w:p w:rsidR="008D648D" w:rsidRPr="000E7202" w:rsidRDefault="008D648D" w:rsidP="008D648D">
            <w:pPr>
              <w:rPr>
                <w:sz w:val="20"/>
                <w:szCs w:val="20"/>
              </w:rPr>
            </w:pPr>
          </w:p>
        </w:tc>
      </w:tr>
      <w:tr w:rsidR="008D648D" w:rsidRPr="00D342C1" w:rsidTr="00EE2236">
        <w:trPr>
          <w:trHeight w:val="465"/>
          <w:jc w:val="center"/>
        </w:trPr>
        <w:tc>
          <w:tcPr>
            <w:tcW w:w="591" w:type="dxa"/>
            <w:vAlign w:val="center"/>
          </w:tcPr>
          <w:p w:rsidR="008D648D" w:rsidRPr="00CD41F2" w:rsidRDefault="008D648D" w:rsidP="008D648D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8D648D" w:rsidRDefault="008D648D" w:rsidP="008D648D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Matylda </w:t>
            </w:r>
            <w:proofErr w:type="spellStart"/>
            <w:r>
              <w:rPr>
                <w:color w:val="000000" w:themeColor="text1"/>
              </w:rPr>
              <w:t>Wochniak</w:t>
            </w:r>
            <w:proofErr w:type="spellEnd"/>
          </w:p>
        </w:tc>
        <w:tc>
          <w:tcPr>
            <w:tcW w:w="3119" w:type="dxa"/>
          </w:tcPr>
          <w:p w:rsidR="008D648D" w:rsidRDefault="008D648D" w:rsidP="008D648D">
            <w:r w:rsidRPr="009C14AE">
              <w:t>pracownik IOK</w:t>
            </w:r>
          </w:p>
        </w:tc>
        <w:tc>
          <w:tcPr>
            <w:tcW w:w="3055" w:type="dxa"/>
            <w:vAlign w:val="center"/>
          </w:tcPr>
          <w:p w:rsidR="008D648D" w:rsidRPr="000E7202" w:rsidRDefault="008D648D" w:rsidP="008D648D">
            <w:pPr>
              <w:rPr>
                <w:sz w:val="20"/>
                <w:szCs w:val="20"/>
              </w:rPr>
            </w:pPr>
          </w:p>
        </w:tc>
      </w:tr>
      <w:tr w:rsidR="008D648D" w:rsidRPr="00D342C1" w:rsidTr="00910A7D">
        <w:trPr>
          <w:trHeight w:val="465"/>
          <w:jc w:val="center"/>
        </w:trPr>
        <w:tc>
          <w:tcPr>
            <w:tcW w:w="591" w:type="dxa"/>
            <w:vAlign w:val="center"/>
          </w:tcPr>
          <w:p w:rsidR="008D648D" w:rsidRPr="00CD41F2" w:rsidRDefault="008D648D" w:rsidP="008D648D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8D648D" w:rsidRDefault="008D648D" w:rsidP="008D648D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Magdalena Nowicka</w:t>
            </w:r>
          </w:p>
        </w:tc>
        <w:tc>
          <w:tcPr>
            <w:tcW w:w="3119" w:type="dxa"/>
          </w:tcPr>
          <w:p w:rsidR="008D648D" w:rsidRDefault="008D648D" w:rsidP="008D648D">
            <w:r w:rsidRPr="00223CFA">
              <w:t>pracownik IOK/ Sekretarz Podzespołu EFS</w:t>
            </w:r>
          </w:p>
        </w:tc>
        <w:tc>
          <w:tcPr>
            <w:tcW w:w="3055" w:type="dxa"/>
            <w:vAlign w:val="center"/>
          </w:tcPr>
          <w:p w:rsidR="008D648D" w:rsidRPr="000E7202" w:rsidRDefault="008D648D" w:rsidP="008D648D">
            <w:pPr>
              <w:rPr>
                <w:sz w:val="20"/>
                <w:szCs w:val="20"/>
              </w:rPr>
            </w:pPr>
          </w:p>
        </w:tc>
      </w:tr>
      <w:tr w:rsidR="008D648D" w:rsidRPr="00D342C1" w:rsidTr="00910A7D">
        <w:trPr>
          <w:trHeight w:val="465"/>
          <w:jc w:val="center"/>
        </w:trPr>
        <w:tc>
          <w:tcPr>
            <w:tcW w:w="591" w:type="dxa"/>
            <w:vAlign w:val="center"/>
          </w:tcPr>
          <w:p w:rsidR="008D648D" w:rsidRPr="00CD41F2" w:rsidRDefault="008D648D" w:rsidP="008D648D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8D648D" w:rsidRDefault="008D648D" w:rsidP="008D648D">
            <w:pPr>
              <w:ind w:left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Marek Bagiński</w:t>
            </w:r>
          </w:p>
        </w:tc>
        <w:tc>
          <w:tcPr>
            <w:tcW w:w="3119" w:type="dxa"/>
          </w:tcPr>
          <w:p w:rsidR="008D648D" w:rsidRDefault="008D648D" w:rsidP="008D648D">
            <w:r w:rsidRPr="00223CFA">
              <w:t>pracownik IOK/ Sekretarz Podzespołu EFS</w:t>
            </w:r>
          </w:p>
        </w:tc>
        <w:tc>
          <w:tcPr>
            <w:tcW w:w="3055" w:type="dxa"/>
            <w:vAlign w:val="center"/>
          </w:tcPr>
          <w:p w:rsidR="008D648D" w:rsidRPr="000E7202" w:rsidRDefault="008D648D" w:rsidP="008D648D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Anna Pańkowska</w:t>
            </w:r>
          </w:p>
        </w:tc>
        <w:tc>
          <w:tcPr>
            <w:tcW w:w="3119" w:type="dxa"/>
            <w:vAlign w:val="center"/>
          </w:tcPr>
          <w:p w:rsidR="00FE1E4B" w:rsidRDefault="00FE1E4B" w:rsidP="00FE1E4B">
            <w:r w:rsidRPr="00FF1653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0E7202" w:rsidP="00FE1E4B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przestała pełnić funkcję członka KOP</w:t>
            </w: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Magda Sienkiewicz</w:t>
            </w:r>
          </w:p>
        </w:tc>
        <w:tc>
          <w:tcPr>
            <w:tcW w:w="3119" w:type="dxa"/>
            <w:vAlign w:val="center"/>
          </w:tcPr>
          <w:p w:rsidR="00FE1E4B" w:rsidRPr="00FE0C4A" w:rsidRDefault="00193EA1" w:rsidP="00FE1E4B">
            <w:r w:rsidRPr="00FF1653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0E7202" w:rsidP="00FE1E4B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przestała pełnić funkcję członka KOP</w:t>
            </w: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Janusz Kobryń</w:t>
            </w:r>
          </w:p>
        </w:tc>
        <w:tc>
          <w:tcPr>
            <w:tcW w:w="3119" w:type="dxa"/>
            <w:vAlign w:val="center"/>
          </w:tcPr>
          <w:p w:rsidR="00FE1E4B" w:rsidRPr="00FE0C4A" w:rsidRDefault="005F24BF" w:rsidP="00FE1E4B">
            <w:r w:rsidRPr="00FF1653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0E7202" w:rsidP="00FE1E4B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 xml:space="preserve">Zgodnie z Zarządzeniem nr </w:t>
            </w:r>
            <w:r w:rsidR="004E0BF9">
              <w:rPr>
                <w:sz w:val="20"/>
                <w:szCs w:val="20"/>
              </w:rPr>
              <w:t>6/2019 z 22.01.2019 r. przestał</w:t>
            </w:r>
            <w:r w:rsidRPr="000E7202">
              <w:rPr>
                <w:sz w:val="20"/>
                <w:szCs w:val="20"/>
              </w:rPr>
              <w:t xml:space="preserve"> pełnić funkcję członka KOP</w:t>
            </w: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 xml:space="preserve">Małgorzata </w:t>
            </w:r>
            <w:proofErr w:type="spellStart"/>
            <w:r w:rsidRPr="001715DB">
              <w:rPr>
                <w:color w:val="000000" w:themeColor="text1"/>
              </w:rPr>
              <w:t>Chrołowska</w:t>
            </w:r>
            <w:proofErr w:type="spellEnd"/>
            <w:r w:rsidRPr="001715DB">
              <w:rPr>
                <w:color w:val="000000" w:themeColor="text1"/>
              </w:rPr>
              <w:t>-Jurczak</w:t>
            </w:r>
          </w:p>
        </w:tc>
        <w:tc>
          <w:tcPr>
            <w:tcW w:w="3119" w:type="dxa"/>
            <w:vAlign w:val="center"/>
          </w:tcPr>
          <w:p w:rsidR="00FE1E4B" w:rsidRDefault="00FE1E4B" w:rsidP="00FE1E4B">
            <w:r w:rsidRPr="00FF1653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>
              <w:t xml:space="preserve">Gabriela </w:t>
            </w:r>
            <w:proofErr w:type="spellStart"/>
            <w:r>
              <w:t>Suchodoła</w:t>
            </w:r>
            <w:proofErr w:type="spellEnd"/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Default="00FE1E4B" w:rsidP="00FE1E4B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Rafałowska</w:t>
            </w:r>
          </w:p>
        </w:tc>
        <w:tc>
          <w:tcPr>
            <w:tcW w:w="3119" w:type="dxa"/>
            <w:vAlign w:val="center"/>
          </w:tcPr>
          <w:p w:rsidR="00FE1E4B" w:rsidRDefault="00FE1E4B" w:rsidP="00FE1E4B">
            <w:r w:rsidRPr="00FF1653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0E7202" w:rsidP="00FE1E4B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przestała pełnić funkcję członka KOP</w:t>
            </w: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Default="00FE1E4B" w:rsidP="00FE1E4B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Beata Pieńkowska</w:t>
            </w:r>
          </w:p>
        </w:tc>
        <w:tc>
          <w:tcPr>
            <w:tcW w:w="3119" w:type="dxa"/>
            <w:vAlign w:val="center"/>
          </w:tcPr>
          <w:p w:rsidR="00FE1E4B" w:rsidRPr="002922CE" w:rsidRDefault="00FE1E4B" w:rsidP="00FE1E4B">
            <w:r w:rsidRPr="002922CE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Default="00FE1E4B" w:rsidP="00FE1E4B">
            <w:pPr>
              <w:ind w:left="49"/>
              <w:rPr>
                <w:color w:val="000000" w:themeColor="text1"/>
              </w:rPr>
            </w:pPr>
            <w:r w:rsidRPr="001715DB">
              <w:rPr>
                <w:color w:val="000000" w:themeColor="text1"/>
              </w:rPr>
              <w:t>Ewa Wawrzyniak</w:t>
            </w:r>
          </w:p>
        </w:tc>
        <w:tc>
          <w:tcPr>
            <w:tcW w:w="3119" w:type="dxa"/>
            <w:vAlign w:val="center"/>
          </w:tcPr>
          <w:p w:rsidR="00FE1E4B" w:rsidRPr="002922CE" w:rsidRDefault="00FE1E4B" w:rsidP="00FE1E4B">
            <w:r w:rsidRPr="00462024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Marta Kosakowska-</w:t>
            </w:r>
            <w:proofErr w:type="spellStart"/>
            <w:r>
              <w:rPr>
                <w:color w:val="000000" w:themeColor="text1"/>
              </w:rPr>
              <w:t>Chwojko</w:t>
            </w:r>
            <w:proofErr w:type="spellEnd"/>
          </w:p>
        </w:tc>
        <w:tc>
          <w:tcPr>
            <w:tcW w:w="3119" w:type="dxa"/>
            <w:vAlign w:val="center"/>
          </w:tcPr>
          <w:p w:rsidR="00FE1E4B" w:rsidRDefault="00FE1E4B" w:rsidP="00FE1E4B">
            <w:r w:rsidRPr="00797E66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0E7202" w:rsidP="00FE1E4B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przestała pełnić funkcję członka KOP</w:t>
            </w: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>
              <w:t xml:space="preserve">Magdalena </w:t>
            </w:r>
            <w:proofErr w:type="spellStart"/>
            <w:r>
              <w:t>Forenc</w:t>
            </w:r>
            <w:proofErr w:type="spellEnd"/>
          </w:p>
        </w:tc>
        <w:tc>
          <w:tcPr>
            <w:tcW w:w="3119" w:type="dxa"/>
            <w:vAlign w:val="center"/>
          </w:tcPr>
          <w:p w:rsidR="00FE1E4B" w:rsidRDefault="00FE1E4B" w:rsidP="00FE1E4B">
            <w:r w:rsidRPr="00797E66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ind w:left="33"/>
            </w:pPr>
            <w:r>
              <w:t>Agnieszka Borys</w:t>
            </w:r>
          </w:p>
        </w:tc>
        <w:tc>
          <w:tcPr>
            <w:tcW w:w="3119" w:type="dxa"/>
            <w:vAlign w:val="center"/>
          </w:tcPr>
          <w:p w:rsidR="00FE1E4B" w:rsidRPr="002922CE" w:rsidRDefault="00FE1E4B" w:rsidP="00FE1E4B">
            <w:r w:rsidRPr="002922CE">
              <w:t>pracownik IOK</w:t>
            </w:r>
            <w:r>
              <w:t>/Sekretarz KOP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1715DB" w:rsidRDefault="00FE1E4B" w:rsidP="00FE1E4B">
            <w:pPr>
              <w:ind w:left="49"/>
              <w:rPr>
                <w:color w:val="000000" w:themeColor="text1"/>
              </w:rPr>
            </w:pPr>
            <w:r>
              <w:t>Adrian Kurza</w:t>
            </w:r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ind w:left="49"/>
            </w:pPr>
            <w:r w:rsidRPr="00A06F31">
              <w:t>Dorota Mierzyńska</w:t>
            </w:r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IOK/ Zastępca Przewodniczącego KOP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ind w:left="49"/>
            </w:pPr>
            <w:r w:rsidRPr="00A06F31">
              <w:t xml:space="preserve">Katarzyna </w:t>
            </w:r>
            <w:proofErr w:type="spellStart"/>
            <w:r w:rsidRPr="00A06F31">
              <w:t>Poskrobko</w:t>
            </w:r>
            <w:proofErr w:type="spellEnd"/>
          </w:p>
        </w:tc>
        <w:tc>
          <w:tcPr>
            <w:tcW w:w="3119" w:type="dxa"/>
            <w:vAlign w:val="center"/>
          </w:tcPr>
          <w:p w:rsidR="00FE1E4B" w:rsidRPr="00FE0C4A" w:rsidRDefault="00FE1E4B" w:rsidP="00FE1E4B">
            <w:r w:rsidRPr="00FE0C4A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Pr="00A06F31" w:rsidRDefault="00FE1E4B" w:rsidP="00FE1E4B">
            <w:pPr>
              <w:ind w:left="33"/>
            </w:pPr>
            <w:r>
              <w:t>Agnieszka Świderska</w:t>
            </w:r>
          </w:p>
        </w:tc>
        <w:tc>
          <w:tcPr>
            <w:tcW w:w="3119" w:type="dxa"/>
            <w:vAlign w:val="center"/>
          </w:tcPr>
          <w:p w:rsidR="00FE1E4B" w:rsidRPr="002922CE" w:rsidRDefault="00FE1E4B" w:rsidP="00FE1E4B">
            <w:r w:rsidRPr="00973FA3"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FE1E4B" w:rsidP="00FE1E4B">
            <w:pPr>
              <w:rPr>
                <w:sz w:val="20"/>
                <w:szCs w:val="20"/>
              </w:rPr>
            </w:pPr>
          </w:p>
        </w:tc>
      </w:tr>
      <w:tr w:rsidR="00FE1E4B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FE1E4B" w:rsidRPr="00CD41F2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FE1E4B" w:rsidRDefault="00FE1E4B" w:rsidP="00FE1E4B">
            <w:pPr>
              <w:ind w:left="49"/>
            </w:pPr>
            <w:r>
              <w:t>Danuta Ciborowska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4B" w:rsidRPr="00FE0C4A" w:rsidRDefault="00FE1E4B" w:rsidP="00FE1E4B">
            <w:r>
              <w:t>pracownik IOK</w:t>
            </w:r>
          </w:p>
        </w:tc>
        <w:tc>
          <w:tcPr>
            <w:tcW w:w="3055" w:type="dxa"/>
            <w:vAlign w:val="center"/>
          </w:tcPr>
          <w:p w:rsidR="00FE1E4B" w:rsidRPr="000E7202" w:rsidRDefault="00836ED8" w:rsidP="00FE1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Zarządzeniem nr 137/2017 z 11.12.2017</w:t>
            </w:r>
            <w:r w:rsidRPr="000E7202">
              <w:rPr>
                <w:sz w:val="20"/>
                <w:szCs w:val="20"/>
              </w:rPr>
              <w:t xml:space="preserve"> r. zaczęła pełnić funkcję członka KOP.</w:t>
            </w:r>
          </w:p>
        </w:tc>
      </w:tr>
      <w:tr w:rsidR="00220176" w:rsidRPr="00D342C1" w:rsidTr="009A7C22">
        <w:trPr>
          <w:trHeight w:val="465"/>
          <w:jc w:val="center"/>
        </w:trPr>
        <w:tc>
          <w:tcPr>
            <w:tcW w:w="591" w:type="dxa"/>
            <w:vAlign w:val="center"/>
          </w:tcPr>
          <w:p w:rsidR="00220176" w:rsidRPr="00CD41F2" w:rsidRDefault="00220176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220176" w:rsidRDefault="00220176" w:rsidP="00FE1E4B">
            <w:pPr>
              <w:ind w:left="49"/>
            </w:pPr>
            <w:r>
              <w:t xml:space="preserve">Katarzyna </w:t>
            </w:r>
            <w:proofErr w:type="spellStart"/>
            <w:r>
              <w:t>Kitlas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76" w:rsidRDefault="00220176" w:rsidP="00FE1E4B">
            <w:r w:rsidRPr="00FE0C4A">
              <w:t>pracownik IOK/ Zastępca Przewodniczącego KOP</w:t>
            </w:r>
            <w:r>
              <w:t xml:space="preserve">/ </w:t>
            </w:r>
            <w:r>
              <w:rPr>
                <w:rFonts w:eastAsia="Times New Roman"/>
                <w:lang w:eastAsia="pl-PL"/>
              </w:rPr>
              <w:t>Przewodniczący Podzespołu EFRR</w:t>
            </w:r>
          </w:p>
        </w:tc>
        <w:tc>
          <w:tcPr>
            <w:tcW w:w="3055" w:type="dxa"/>
            <w:vAlign w:val="center"/>
          </w:tcPr>
          <w:p w:rsidR="00220176" w:rsidRPr="000E7202" w:rsidRDefault="00220176" w:rsidP="00220176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 xml:space="preserve">Małgorzata </w:t>
            </w:r>
            <w:proofErr w:type="spellStart"/>
            <w:r>
              <w:t>Kuprel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C1764E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>Małgorzata Zdanowicz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C1764E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>Daniel Żukowski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C1764E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 xml:space="preserve">Rafał </w:t>
            </w:r>
            <w:proofErr w:type="spellStart"/>
            <w:r>
              <w:t>Dziemiński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C1764E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 xml:space="preserve">Barbara </w:t>
            </w:r>
            <w:proofErr w:type="spellStart"/>
            <w:r>
              <w:t>Hościk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C1764E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 xml:space="preserve">Magdalena </w:t>
            </w:r>
            <w:proofErr w:type="spellStart"/>
            <w:r>
              <w:t>Wirkowska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C1764E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>Katarzyna Olszewska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4C2E98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 xml:space="preserve">Magdalena </w:t>
            </w:r>
            <w:proofErr w:type="spellStart"/>
            <w:r>
              <w:t>Rusel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4C2E98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>Karol Mateusz Pawłowicz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4C2E98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193EA1" w:rsidRPr="00D342C1" w:rsidTr="00193EA1">
        <w:trPr>
          <w:trHeight w:val="465"/>
          <w:jc w:val="center"/>
        </w:trPr>
        <w:tc>
          <w:tcPr>
            <w:tcW w:w="591" w:type="dxa"/>
            <w:vAlign w:val="center"/>
          </w:tcPr>
          <w:p w:rsidR="00193EA1" w:rsidRPr="00CD41F2" w:rsidRDefault="00193EA1" w:rsidP="00193EA1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vAlign w:val="center"/>
          </w:tcPr>
          <w:p w:rsidR="00193EA1" w:rsidRDefault="00193EA1" w:rsidP="00193EA1">
            <w:pPr>
              <w:ind w:left="49"/>
            </w:pPr>
            <w:r>
              <w:t xml:space="preserve">Agnieszka </w:t>
            </w:r>
            <w:proofErr w:type="spellStart"/>
            <w:r>
              <w:t>Kruaze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A1" w:rsidRDefault="00193EA1" w:rsidP="00193EA1">
            <w:r w:rsidRPr="004C2E98">
              <w:t>pracownik IOK</w:t>
            </w:r>
          </w:p>
        </w:tc>
        <w:tc>
          <w:tcPr>
            <w:tcW w:w="3055" w:type="dxa"/>
          </w:tcPr>
          <w:p w:rsidR="00193EA1" w:rsidRPr="000E7202" w:rsidRDefault="00193EA1" w:rsidP="00193EA1">
            <w:pPr>
              <w:rPr>
                <w:sz w:val="20"/>
                <w:szCs w:val="20"/>
              </w:rPr>
            </w:pPr>
            <w:r w:rsidRPr="000E7202">
              <w:rPr>
                <w:sz w:val="20"/>
                <w:szCs w:val="20"/>
              </w:rPr>
              <w:t>Zgodnie z Zarządzeniem nr 6/2019 z 22.01.2019 r. zaczęła pełnić funkcję członka KOP.</w:t>
            </w:r>
          </w:p>
        </w:tc>
      </w:tr>
      <w:tr w:rsidR="00C4643A" w:rsidRPr="00C4643A" w:rsidTr="009A7C22">
        <w:trPr>
          <w:trHeight w:val="46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4B" w:rsidRPr="00C4643A" w:rsidRDefault="00FE1E4B" w:rsidP="00FE1E4B">
            <w:pPr>
              <w:pStyle w:val="Akapitzlist"/>
              <w:numPr>
                <w:ilvl w:val="0"/>
                <w:numId w:val="2"/>
              </w:numPr>
              <w:ind w:hanging="687"/>
              <w:jc w:val="center"/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4B" w:rsidRPr="00C4643A" w:rsidRDefault="00FE1E4B" w:rsidP="00FE1E4B">
            <w:pPr>
              <w:ind w:left="49"/>
            </w:pPr>
            <w:r w:rsidRPr="00C4643A">
              <w:t>Andrzej Jan Tyc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4B" w:rsidRPr="00C4643A" w:rsidRDefault="00FE1E4B" w:rsidP="00FE1E4B">
            <w:r w:rsidRPr="00C4643A">
              <w:t>ekspert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4B" w:rsidRPr="00C4643A" w:rsidRDefault="00FE1E4B" w:rsidP="00FE1E4B">
            <w:pPr>
              <w:rPr>
                <w:sz w:val="20"/>
                <w:szCs w:val="20"/>
              </w:rPr>
            </w:pPr>
          </w:p>
        </w:tc>
      </w:tr>
    </w:tbl>
    <w:p w:rsidR="00B63F89" w:rsidRPr="00D342C1" w:rsidRDefault="00B63F89" w:rsidP="00CD41F2">
      <w:pPr>
        <w:rPr>
          <w:sz w:val="22"/>
          <w:szCs w:val="22"/>
        </w:rPr>
      </w:pPr>
    </w:p>
    <w:sectPr w:rsidR="00B63F89" w:rsidRPr="00D342C1" w:rsidSect="00F607DB">
      <w:footerReference w:type="even" r:id="rId12"/>
      <w:footerReference w:type="default" r:id="rId13"/>
      <w:footnotePr>
        <w:pos w:val="beneathText"/>
      </w:footnotePr>
      <w:pgSz w:w="11905" w:h="16837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1F" w:rsidRDefault="002F0E1F" w:rsidP="003B2336">
      <w:r>
        <w:separator/>
      </w:r>
    </w:p>
  </w:endnote>
  <w:endnote w:type="continuationSeparator" w:id="0">
    <w:p w:rsidR="002F0E1F" w:rsidRDefault="002F0E1F" w:rsidP="003B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E6" w:rsidRDefault="009275F2" w:rsidP="006A05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67E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7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7E6" w:rsidRDefault="00CA67E6" w:rsidP="006A05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E6" w:rsidRDefault="00CA67E6" w:rsidP="006A05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1F" w:rsidRDefault="002F0E1F" w:rsidP="003B2336">
      <w:r>
        <w:separator/>
      </w:r>
    </w:p>
  </w:footnote>
  <w:footnote w:type="continuationSeparator" w:id="0">
    <w:p w:rsidR="002F0E1F" w:rsidRDefault="002F0E1F" w:rsidP="003B2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1AB"/>
    <w:multiLevelType w:val="hybridMultilevel"/>
    <w:tmpl w:val="9E3E4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707C0"/>
    <w:multiLevelType w:val="hybridMultilevel"/>
    <w:tmpl w:val="07C8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73"/>
    <w:multiLevelType w:val="hybridMultilevel"/>
    <w:tmpl w:val="9A66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4E57"/>
    <w:multiLevelType w:val="hybridMultilevel"/>
    <w:tmpl w:val="38EC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9"/>
    <w:rsid w:val="00002DB7"/>
    <w:rsid w:val="00004C13"/>
    <w:rsid w:val="00023235"/>
    <w:rsid w:val="00023399"/>
    <w:rsid w:val="00025D84"/>
    <w:rsid w:val="00030AF7"/>
    <w:rsid w:val="000466D2"/>
    <w:rsid w:val="0005439A"/>
    <w:rsid w:val="000710FF"/>
    <w:rsid w:val="00073AD8"/>
    <w:rsid w:val="00096452"/>
    <w:rsid w:val="000A7B42"/>
    <w:rsid w:val="000C1CB0"/>
    <w:rsid w:val="000C77DF"/>
    <w:rsid w:val="000E58DA"/>
    <w:rsid w:val="000E651F"/>
    <w:rsid w:val="000E7202"/>
    <w:rsid w:val="000F239A"/>
    <w:rsid w:val="000F53A0"/>
    <w:rsid w:val="00125C4B"/>
    <w:rsid w:val="00144AE9"/>
    <w:rsid w:val="001715DB"/>
    <w:rsid w:val="001730AC"/>
    <w:rsid w:val="0019269F"/>
    <w:rsid w:val="00193EA1"/>
    <w:rsid w:val="001A1528"/>
    <w:rsid w:val="001B6CEF"/>
    <w:rsid w:val="001C1369"/>
    <w:rsid w:val="001C422C"/>
    <w:rsid w:val="001D0317"/>
    <w:rsid w:val="001D2BF6"/>
    <w:rsid w:val="001D2FC2"/>
    <w:rsid w:val="001F4FF0"/>
    <w:rsid w:val="0020652E"/>
    <w:rsid w:val="00213BB8"/>
    <w:rsid w:val="00220176"/>
    <w:rsid w:val="00246184"/>
    <w:rsid w:val="002835DB"/>
    <w:rsid w:val="002844B5"/>
    <w:rsid w:val="00287BC8"/>
    <w:rsid w:val="002922CE"/>
    <w:rsid w:val="00294AFC"/>
    <w:rsid w:val="002951F5"/>
    <w:rsid w:val="002C4B79"/>
    <w:rsid w:val="002F0E1F"/>
    <w:rsid w:val="002F71DE"/>
    <w:rsid w:val="002F78ED"/>
    <w:rsid w:val="00323EA5"/>
    <w:rsid w:val="00323F9A"/>
    <w:rsid w:val="00330CFC"/>
    <w:rsid w:val="003340A7"/>
    <w:rsid w:val="00373E0D"/>
    <w:rsid w:val="00376DC2"/>
    <w:rsid w:val="003834F4"/>
    <w:rsid w:val="00384225"/>
    <w:rsid w:val="003B1324"/>
    <w:rsid w:val="003B2336"/>
    <w:rsid w:val="003F00E8"/>
    <w:rsid w:val="0042427A"/>
    <w:rsid w:val="00462661"/>
    <w:rsid w:val="00494053"/>
    <w:rsid w:val="004B1300"/>
    <w:rsid w:val="004C5997"/>
    <w:rsid w:val="004D1BCD"/>
    <w:rsid w:val="004D378C"/>
    <w:rsid w:val="004E0BF9"/>
    <w:rsid w:val="004E4B2C"/>
    <w:rsid w:val="004F407B"/>
    <w:rsid w:val="004F4700"/>
    <w:rsid w:val="004F4C14"/>
    <w:rsid w:val="00506CAF"/>
    <w:rsid w:val="005309A5"/>
    <w:rsid w:val="00532D24"/>
    <w:rsid w:val="00540089"/>
    <w:rsid w:val="00541A9E"/>
    <w:rsid w:val="00543D11"/>
    <w:rsid w:val="00547A0C"/>
    <w:rsid w:val="0055091A"/>
    <w:rsid w:val="00575CA8"/>
    <w:rsid w:val="005A11DC"/>
    <w:rsid w:val="005B35FF"/>
    <w:rsid w:val="005B4D9A"/>
    <w:rsid w:val="005B75D3"/>
    <w:rsid w:val="005D5CE9"/>
    <w:rsid w:val="005F24BF"/>
    <w:rsid w:val="005F401D"/>
    <w:rsid w:val="00616E05"/>
    <w:rsid w:val="00621E07"/>
    <w:rsid w:val="006271DD"/>
    <w:rsid w:val="00665469"/>
    <w:rsid w:val="006807C0"/>
    <w:rsid w:val="006A058D"/>
    <w:rsid w:val="006A0D42"/>
    <w:rsid w:val="006A28C4"/>
    <w:rsid w:val="006B1D75"/>
    <w:rsid w:val="006E247C"/>
    <w:rsid w:val="006F1C2E"/>
    <w:rsid w:val="00717FEB"/>
    <w:rsid w:val="007401AC"/>
    <w:rsid w:val="00741E52"/>
    <w:rsid w:val="00756801"/>
    <w:rsid w:val="0075770D"/>
    <w:rsid w:val="007A2862"/>
    <w:rsid w:val="007C3DC3"/>
    <w:rsid w:val="007F1149"/>
    <w:rsid w:val="00805469"/>
    <w:rsid w:val="008144C3"/>
    <w:rsid w:val="00817412"/>
    <w:rsid w:val="00836ED8"/>
    <w:rsid w:val="00860F34"/>
    <w:rsid w:val="00862B36"/>
    <w:rsid w:val="0087104F"/>
    <w:rsid w:val="00880EF9"/>
    <w:rsid w:val="00884A01"/>
    <w:rsid w:val="008850FA"/>
    <w:rsid w:val="0088745D"/>
    <w:rsid w:val="00890037"/>
    <w:rsid w:val="00895EA9"/>
    <w:rsid w:val="008A2968"/>
    <w:rsid w:val="008A6D86"/>
    <w:rsid w:val="008D648D"/>
    <w:rsid w:val="008F4760"/>
    <w:rsid w:val="009068A7"/>
    <w:rsid w:val="0092470D"/>
    <w:rsid w:val="009275F2"/>
    <w:rsid w:val="00945D83"/>
    <w:rsid w:val="00962F59"/>
    <w:rsid w:val="0099125D"/>
    <w:rsid w:val="009A7C22"/>
    <w:rsid w:val="009B444E"/>
    <w:rsid w:val="009B50D4"/>
    <w:rsid w:val="009C43BA"/>
    <w:rsid w:val="009D7E6A"/>
    <w:rsid w:val="009E64B8"/>
    <w:rsid w:val="009F0623"/>
    <w:rsid w:val="00A01428"/>
    <w:rsid w:val="00A02DFA"/>
    <w:rsid w:val="00A24DC4"/>
    <w:rsid w:val="00A27F5A"/>
    <w:rsid w:val="00A42394"/>
    <w:rsid w:val="00A602FF"/>
    <w:rsid w:val="00A67451"/>
    <w:rsid w:val="00A72A59"/>
    <w:rsid w:val="00A84DB6"/>
    <w:rsid w:val="00AB3CA7"/>
    <w:rsid w:val="00AD56FF"/>
    <w:rsid w:val="00AD69C9"/>
    <w:rsid w:val="00AE69A0"/>
    <w:rsid w:val="00B04F1E"/>
    <w:rsid w:val="00B11535"/>
    <w:rsid w:val="00B50607"/>
    <w:rsid w:val="00B63F89"/>
    <w:rsid w:val="00B723B1"/>
    <w:rsid w:val="00B80AF1"/>
    <w:rsid w:val="00B84EA2"/>
    <w:rsid w:val="00BA1820"/>
    <w:rsid w:val="00BB78A2"/>
    <w:rsid w:val="00BD27F3"/>
    <w:rsid w:val="00BD60D4"/>
    <w:rsid w:val="00BF4690"/>
    <w:rsid w:val="00BF6177"/>
    <w:rsid w:val="00C13C6E"/>
    <w:rsid w:val="00C458B1"/>
    <w:rsid w:val="00C4643A"/>
    <w:rsid w:val="00C63169"/>
    <w:rsid w:val="00C705D8"/>
    <w:rsid w:val="00C91B60"/>
    <w:rsid w:val="00CA67E6"/>
    <w:rsid w:val="00CA68AD"/>
    <w:rsid w:val="00CB29B2"/>
    <w:rsid w:val="00CC5195"/>
    <w:rsid w:val="00CC7092"/>
    <w:rsid w:val="00CD08ED"/>
    <w:rsid w:val="00CD41F2"/>
    <w:rsid w:val="00D10DA1"/>
    <w:rsid w:val="00D2594E"/>
    <w:rsid w:val="00D33407"/>
    <w:rsid w:val="00D342C1"/>
    <w:rsid w:val="00D45956"/>
    <w:rsid w:val="00D530FD"/>
    <w:rsid w:val="00D53D9C"/>
    <w:rsid w:val="00D60E69"/>
    <w:rsid w:val="00D66874"/>
    <w:rsid w:val="00D71AC8"/>
    <w:rsid w:val="00D80E35"/>
    <w:rsid w:val="00D92DBB"/>
    <w:rsid w:val="00DA011F"/>
    <w:rsid w:val="00DA0F51"/>
    <w:rsid w:val="00DB3D99"/>
    <w:rsid w:val="00DD5F6A"/>
    <w:rsid w:val="00DF3D07"/>
    <w:rsid w:val="00E27E16"/>
    <w:rsid w:val="00E300CB"/>
    <w:rsid w:val="00E46354"/>
    <w:rsid w:val="00E55F22"/>
    <w:rsid w:val="00E6345A"/>
    <w:rsid w:val="00E72E7E"/>
    <w:rsid w:val="00E81FD4"/>
    <w:rsid w:val="00E82049"/>
    <w:rsid w:val="00E83861"/>
    <w:rsid w:val="00E83ABC"/>
    <w:rsid w:val="00E97BD4"/>
    <w:rsid w:val="00EA7939"/>
    <w:rsid w:val="00EB246C"/>
    <w:rsid w:val="00ED136D"/>
    <w:rsid w:val="00ED45E3"/>
    <w:rsid w:val="00F0712B"/>
    <w:rsid w:val="00F1183B"/>
    <w:rsid w:val="00F5488B"/>
    <w:rsid w:val="00F607DB"/>
    <w:rsid w:val="00F611EB"/>
    <w:rsid w:val="00F6358D"/>
    <w:rsid w:val="00F8456B"/>
    <w:rsid w:val="00F8461C"/>
    <w:rsid w:val="00F91C78"/>
    <w:rsid w:val="00FC087A"/>
    <w:rsid w:val="00FD0F85"/>
    <w:rsid w:val="00FD40D8"/>
    <w:rsid w:val="00FE0C4A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45190-777F-4B96-B09B-687B7C4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63F89"/>
    <w:pPr>
      <w:suppressLineNumbers/>
    </w:pPr>
  </w:style>
  <w:style w:type="paragraph" w:styleId="Stopka">
    <w:name w:val="footer"/>
    <w:basedOn w:val="Normalny"/>
    <w:link w:val="StopkaZnak"/>
    <w:rsid w:val="00B63F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F89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63F89"/>
  </w:style>
  <w:style w:type="paragraph" w:styleId="Tekstdymka">
    <w:name w:val="Balloon Text"/>
    <w:basedOn w:val="Normalny"/>
    <w:link w:val="TekstdymkaZnak"/>
    <w:uiPriority w:val="99"/>
    <w:semiHidden/>
    <w:unhideWhenUsed/>
    <w:rsid w:val="00B63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89"/>
    <w:rPr>
      <w:rFonts w:ascii="Tahoma" w:eastAsia="Lucida Sans Unicode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63F89"/>
    <w:rPr>
      <w:b/>
      <w:bCs/>
    </w:rPr>
  </w:style>
  <w:style w:type="paragraph" w:styleId="Akapitzlist">
    <w:name w:val="List Paragraph"/>
    <w:basedOn w:val="Normalny"/>
    <w:uiPriority w:val="34"/>
    <w:qFormat/>
    <w:rsid w:val="00B63F89"/>
    <w:pPr>
      <w:widowControl/>
      <w:suppressAutoHyphens w:val="0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FD0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F8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48A54-F3DD-4B89-86AE-2A143A7E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Trawińska</dc:creator>
  <cp:lastModifiedBy>Stowarzyszenie BOF</cp:lastModifiedBy>
  <cp:revision>2</cp:revision>
  <cp:lastPrinted>2019-03-19T13:27:00Z</cp:lastPrinted>
  <dcterms:created xsi:type="dcterms:W3CDTF">2019-04-26T13:40:00Z</dcterms:created>
  <dcterms:modified xsi:type="dcterms:W3CDTF">2019-04-26T13:40:00Z</dcterms:modified>
</cp:coreProperties>
</file>